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5998" w14:textId="77777777" w:rsidR="003F489B" w:rsidRPr="00417D91" w:rsidRDefault="003F489B" w:rsidP="00EA2142">
      <w:pPr>
        <w:pStyle w:val="Nessunaspaziatura"/>
        <w:rPr>
          <w:rFonts w:ascii="Garamond" w:hAnsi="Garamond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93158" w:rsidRPr="00417D91" w14:paraId="103E2CC8" w14:textId="77777777" w:rsidTr="00F93158">
        <w:tc>
          <w:tcPr>
            <w:tcW w:w="9628" w:type="dxa"/>
          </w:tcPr>
          <w:p w14:paraId="4B803355" w14:textId="4C1BDE5E" w:rsidR="00F93158" w:rsidRPr="00417D91" w:rsidRDefault="00F93158" w:rsidP="00F93158">
            <w:pPr>
              <w:pStyle w:val="Nessunaspaziatura"/>
              <w:jc w:val="center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642E88F3" wp14:editId="168D1AA3">
                  <wp:extent cx="2474461" cy="1800000"/>
                  <wp:effectExtent l="0" t="0" r="2540" b="0"/>
                  <wp:docPr id="1007917431" name="Immagine 1" descr="Immagine che contiene testo, logo, palla, cer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917431" name="Immagine 1" descr="Immagine che contiene testo, logo, palla, cerchi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46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410CF" w14:textId="77777777" w:rsidR="00EA2142" w:rsidRPr="00417D91" w:rsidRDefault="00EA2142" w:rsidP="00EA2142">
      <w:pPr>
        <w:pStyle w:val="Nessunaspaziatura"/>
        <w:rPr>
          <w:rFonts w:ascii="Garamond" w:hAnsi="Garamond"/>
          <w:sz w:val="32"/>
          <w:szCs w:val="32"/>
        </w:rPr>
      </w:pPr>
    </w:p>
    <w:p w14:paraId="3D45BDF8" w14:textId="77777777" w:rsidR="00EA2142" w:rsidRPr="00417D91" w:rsidRDefault="00EA2142" w:rsidP="00EA2142">
      <w:pPr>
        <w:pStyle w:val="Nessunaspaziatura"/>
        <w:rPr>
          <w:rFonts w:ascii="Garamond" w:hAnsi="Garamond"/>
          <w:sz w:val="32"/>
          <w:szCs w:val="32"/>
        </w:rPr>
      </w:pPr>
    </w:p>
    <w:p w14:paraId="472927AE" w14:textId="4AAFB6FC" w:rsidR="00EA2142" w:rsidRPr="00417D91" w:rsidRDefault="00EA2142" w:rsidP="00F93158">
      <w:pPr>
        <w:pStyle w:val="Nessunaspaziatura"/>
        <w:jc w:val="center"/>
        <w:rPr>
          <w:rFonts w:ascii="Garamond" w:hAnsi="Garamond"/>
          <w:b/>
          <w:bCs/>
          <w:i/>
          <w:iCs/>
          <w:sz w:val="40"/>
          <w:szCs w:val="40"/>
        </w:rPr>
      </w:pPr>
      <w:r w:rsidRPr="00417D91">
        <w:rPr>
          <w:rFonts w:ascii="Garamond" w:hAnsi="Garamond"/>
          <w:b/>
          <w:bCs/>
          <w:i/>
          <w:iCs/>
          <w:sz w:val="40"/>
          <w:szCs w:val="40"/>
        </w:rPr>
        <w:t>Bando selezione collaboratori attività di Promozione e Sviluppo della pratica sportiva per tutti</w:t>
      </w:r>
    </w:p>
    <w:p w14:paraId="289EE570" w14:textId="77777777" w:rsidR="00EA2142" w:rsidRPr="00417D91" w:rsidRDefault="00EA2142" w:rsidP="00EA2142">
      <w:pPr>
        <w:pStyle w:val="Nessunaspaziatura"/>
        <w:rPr>
          <w:rFonts w:ascii="Garamond" w:hAnsi="Garamond"/>
          <w:sz w:val="32"/>
          <w:szCs w:val="32"/>
        </w:rPr>
      </w:pPr>
    </w:p>
    <w:p w14:paraId="11DEC29B" w14:textId="77777777" w:rsidR="00EA2142" w:rsidRPr="00417D91" w:rsidRDefault="00EA2142" w:rsidP="00EA2142">
      <w:pPr>
        <w:pStyle w:val="Nessunaspaziatura"/>
        <w:rPr>
          <w:rFonts w:ascii="Garamond" w:hAnsi="Garamond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0"/>
        <w:gridCol w:w="7418"/>
      </w:tblGrid>
      <w:tr w:rsidR="00EA2142" w:rsidRPr="00417D91" w14:paraId="2C6309B6" w14:textId="77777777" w:rsidTr="008E65D2">
        <w:tc>
          <w:tcPr>
            <w:tcW w:w="2122" w:type="dxa"/>
            <w:vAlign w:val="center"/>
          </w:tcPr>
          <w:p w14:paraId="3DB959FB" w14:textId="0141BFB4" w:rsidR="00EA2142" w:rsidRPr="00417D91" w:rsidRDefault="00EA2142" w:rsidP="008E65D2">
            <w:pPr>
              <w:pStyle w:val="Nessunaspaziatura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Premessa</w:t>
            </w:r>
          </w:p>
        </w:tc>
        <w:tc>
          <w:tcPr>
            <w:tcW w:w="7506" w:type="dxa"/>
          </w:tcPr>
          <w:p w14:paraId="45127842" w14:textId="2B2E7CE7" w:rsidR="00474E24" w:rsidRPr="00417D91" w:rsidRDefault="00474E24" w:rsidP="00474E24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>Le Organizzazioni, in qualunque realtà, anche delle pratiche dello Sport, si propongono di individuare nuove risorse per sostenere</w:t>
            </w:r>
            <w:r w:rsidR="007850E4" w:rsidRPr="00417D91">
              <w:rPr>
                <w:rFonts w:ascii="Garamond" w:hAnsi="Garamond"/>
                <w:sz w:val="32"/>
                <w:szCs w:val="32"/>
              </w:rPr>
              <w:t>, attraverso iniziative progettuali,</w:t>
            </w:r>
            <w:r w:rsidRPr="00417D91">
              <w:rPr>
                <w:rFonts w:ascii="Garamond" w:hAnsi="Garamond"/>
                <w:sz w:val="32"/>
                <w:szCs w:val="32"/>
              </w:rPr>
              <w:t xml:space="preserve"> i propri processi di sviluppo.</w:t>
            </w:r>
          </w:p>
          <w:p w14:paraId="2CF3DEAE" w14:textId="2FF7068E" w:rsidR="006C6A81" w:rsidRPr="00417D91" w:rsidRDefault="003D6617" w:rsidP="00E80557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>La Federazione Italiana Tennistavolo</w:t>
            </w:r>
            <w:r w:rsidR="008E65D2" w:rsidRPr="00417D91">
              <w:rPr>
                <w:rFonts w:ascii="Garamond" w:hAnsi="Garamond"/>
                <w:sz w:val="32"/>
                <w:szCs w:val="32"/>
              </w:rPr>
              <w:t xml:space="preserve"> realizza molte </w:t>
            </w:r>
            <w:r w:rsidR="007850E4" w:rsidRPr="00417D91">
              <w:rPr>
                <w:rFonts w:ascii="Garamond" w:hAnsi="Garamond"/>
                <w:sz w:val="32"/>
                <w:szCs w:val="32"/>
              </w:rPr>
              <w:t xml:space="preserve">attività, </w:t>
            </w:r>
            <w:r w:rsidR="008E65D2" w:rsidRPr="00417D91">
              <w:rPr>
                <w:rFonts w:ascii="Garamond" w:hAnsi="Garamond"/>
                <w:sz w:val="32"/>
                <w:szCs w:val="32"/>
              </w:rPr>
              <w:t>in collaborazione con Istituzion</w:t>
            </w:r>
            <w:r w:rsidR="007850E4" w:rsidRPr="00417D91">
              <w:rPr>
                <w:rFonts w:ascii="Garamond" w:hAnsi="Garamond"/>
                <w:sz w:val="32"/>
                <w:szCs w:val="32"/>
              </w:rPr>
              <w:t>i</w:t>
            </w:r>
            <w:r w:rsidR="008E65D2" w:rsidRPr="00417D91">
              <w:rPr>
                <w:rFonts w:ascii="Garamond" w:hAnsi="Garamond"/>
                <w:sz w:val="32"/>
                <w:szCs w:val="32"/>
              </w:rPr>
              <w:t xml:space="preserve"> Pubbliche</w:t>
            </w:r>
            <w:r w:rsidR="007850E4" w:rsidRPr="00417D91">
              <w:rPr>
                <w:rFonts w:ascii="Garamond" w:hAnsi="Garamond"/>
                <w:sz w:val="32"/>
                <w:szCs w:val="32"/>
              </w:rPr>
              <w:t xml:space="preserve"> e Private,</w:t>
            </w:r>
            <w:r w:rsidR="008E65D2" w:rsidRPr="00417D91">
              <w:rPr>
                <w:rFonts w:ascii="Garamond" w:hAnsi="Garamond"/>
                <w:sz w:val="32"/>
                <w:szCs w:val="32"/>
              </w:rPr>
              <w:t xml:space="preserve"> orientate ad ampliare l’Offerta di Pratica Motoria e Sportiva per la Popolazione, con particolare attenzione alle Persone in età Over 65, Disabili, Fragili, in contesto disagiat</w:t>
            </w:r>
            <w:r w:rsidR="00F93158" w:rsidRPr="00417D91">
              <w:rPr>
                <w:rFonts w:ascii="Garamond" w:hAnsi="Garamond"/>
                <w:sz w:val="32"/>
                <w:szCs w:val="32"/>
              </w:rPr>
              <w:t>o</w:t>
            </w:r>
            <w:r w:rsidR="008E65D2" w:rsidRPr="00417D91">
              <w:rPr>
                <w:rFonts w:ascii="Garamond" w:hAnsi="Garamond"/>
                <w:sz w:val="32"/>
                <w:szCs w:val="32"/>
              </w:rPr>
              <w:t xml:space="preserve">, Giovani. </w:t>
            </w:r>
          </w:p>
          <w:p w14:paraId="0ABDBF5D" w14:textId="0724E1B7" w:rsidR="00EA2142" w:rsidRPr="00417D91" w:rsidRDefault="008E65D2" w:rsidP="00E80557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 xml:space="preserve">Tale impegno viene condiviso con le Associazioni affiliate alla </w:t>
            </w:r>
            <w:proofErr w:type="spellStart"/>
            <w:r w:rsidRPr="00417D91">
              <w:rPr>
                <w:rFonts w:ascii="Garamond" w:hAnsi="Garamond"/>
                <w:sz w:val="32"/>
                <w:szCs w:val="32"/>
              </w:rPr>
              <w:t>FITeT</w:t>
            </w:r>
            <w:proofErr w:type="spellEnd"/>
            <w:r w:rsidRPr="00417D91">
              <w:rPr>
                <w:rFonts w:ascii="Garamond" w:hAnsi="Garamond"/>
                <w:sz w:val="32"/>
                <w:szCs w:val="32"/>
              </w:rPr>
              <w:t>, cercando di incrementare luoghi, occasioni, opportunità di pratica, riducendone gli ostacoli all’accesso.</w:t>
            </w:r>
          </w:p>
        </w:tc>
      </w:tr>
      <w:tr w:rsidR="00474E24" w:rsidRPr="00417D91" w14:paraId="29A1FCC9" w14:textId="77777777" w:rsidTr="008E65D2">
        <w:tc>
          <w:tcPr>
            <w:tcW w:w="2122" w:type="dxa"/>
            <w:vAlign w:val="center"/>
          </w:tcPr>
          <w:p w14:paraId="3827DAA3" w14:textId="1F419AF2" w:rsidR="00474E24" w:rsidRPr="00417D91" w:rsidRDefault="00474E24" w:rsidP="008E65D2">
            <w:pPr>
              <w:pStyle w:val="Nessunaspaziatura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Scenario dei potenziali traguardi</w:t>
            </w:r>
          </w:p>
        </w:tc>
        <w:tc>
          <w:tcPr>
            <w:tcW w:w="7506" w:type="dxa"/>
          </w:tcPr>
          <w:p w14:paraId="378C6DB9" w14:textId="308F1FB8" w:rsidR="006C6A81" w:rsidRPr="00417D91" w:rsidRDefault="006C6A81" w:rsidP="00474E24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 xml:space="preserve">La </w:t>
            </w:r>
            <w:proofErr w:type="spellStart"/>
            <w:r w:rsidRPr="00417D91">
              <w:rPr>
                <w:rFonts w:ascii="Garamond" w:hAnsi="Garamond"/>
                <w:sz w:val="32"/>
                <w:szCs w:val="32"/>
              </w:rPr>
              <w:t>FITeT</w:t>
            </w:r>
            <w:proofErr w:type="spellEnd"/>
            <w:r w:rsidRPr="00417D91">
              <w:rPr>
                <w:rFonts w:ascii="Garamond" w:hAnsi="Garamond"/>
                <w:sz w:val="32"/>
                <w:szCs w:val="32"/>
              </w:rPr>
              <w:t xml:space="preserve"> intende con questa proposta</w:t>
            </w:r>
          </w:p>
          <w:p w14:paraId="0E28821D" w14:textId="22B291B4" w:rsidR="00474E24" w:rsidRPr="00417D91" w:rsidRDefault="00474E24" w:rsidP="006C6A81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>Individuare Giovani persone orientate a svolgere una attività professionale nell’ambiente sportivo (Tennistavolo).</w:t>
            </w:r>
          </w:p>
          <w:p w14:paraId="43145419" w14:textId="77777777" w:rsidR="00474E24" w:rsidRPr="00417D91" w:rsidRDefault="00474E24" w:rsidP="006C6A81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 xml:space="preserve">Selezionare potenziali collaboratori territoriali per Comitati </w:t>
            </w:r>
            <w:proofErr w:type="spellStart"/>
            <w:r w:rsidRPr="00417D91">
              <w:rPr>
                <w:rFonts w:ascii="Garamond" w:hAnsi="Garamond"/>
                <w:sz w:val="32"/>
                <w:szCs w:val="32"/>
              </w:rPr>
              <w:t>FITeT</w:t>
            </w:r>
            <w:proofErr w:type="spellEnd"/>
            <w:r w:rsidRPr="00417D91">
              <w:rPr>
                <w:rFonts w:ascii="Garamond" w:hAnsi="Garamond"/>
                <w:sz w:val="32"/>
                <w:szCs w:val="32"/>
              </w:rPr>
              <w:t>, in diverse dimensioni della pratica.</w:t>
            </w:r>
          </w:p>
          <w:p w14:paraId="6BFB7AC6" w14:textId="11C6560F" w:rsidR="00474E24" w:rsidRPr="00417D91" w:rsidRDefault="006C6A81" w:rsidP="006C6A81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Favorire, indirettamente, l’evoluzione di </w:t>
            </w:r>
            <w:r w:rsidR="00474E24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una cultura dell’Organizzazione della pratica Sportiva e dei suoi sodalizi, all’insegna dell’innovazione.</w:t>
            </w:r>
          </w:p>
        </w:tc>
      </w:tr>
      <w:tr w:rsidR="00EA2142" w:rsidRPr="00417D91" w14:paraId="2EB5857E" w14:textId="77777777" w:rsidTr="008E65D2">
        <w:tc>
          <w:tcPr>
            <w:tcW w:w="2122" w:type="dxa"/>
            <w:vAlign w:val="center"/>
          </w:tcPr>
          <w:p w14:paraId="78938A7B" w14:textId="714170C7" w:rsidR="00EA2142" w:rsidRPr="00417D91" w:rsidRDefault="00EA2142" w:rsidP="008E65D2">
            <w:pPr>
              <w:pStyle w:val="Nessunaspaziatura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lastRenderedPageBreak/>
              <w:t>Finalità del Bando</w:t>
            </w:r>
          </w:p>
        </w:tc>
        <w:tc>
          <w:tcPr>
            <w:tcW w:w="7506" w:type="dxa"/>
          </w:tcPr>
          <w:p w14:paraId="4F349143" w14:textId="6ACC81FF" w:rsidR="00EA2142" w:rsidRPr="00417D91" w:rsidRDefault="00E80557" w:rsidP="00E80557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>Si intende selezionare un Gruppo di</w:t>
            </w:r>
            <w:r w:rsidR="000D75F6" w:rsidRPr="00417D91">
              <w:rPr>
                <w:rFonts w:ascii="Garamond" w:hAnsi="Garamond"/>
                <w:sz w:val="32"/>
                <w:szCs w:val="32"/>
              </w:rPr>
              <w:t xml:space="preserve"> 10</w:t>
            </w:r>
            <w:r w:rsidRPr="00417D91">
              <w:rPr>
                <w:rFonts w:ascii="Garamond" w:hAnsi="Garamond"/>
                <w:sz w:val="32"/>
                <w:szCs w:val="32"/>
              </w:rPr>
              <w:t xml:space="preserve"> “Aspiranti collaboratori” territoriali,</w:t>
            </w:r>
            <w:r w:rsidR="00742D23" w:rsidRPr="00417D91">
              <w:rPr>
                <w:rFonts w:ascii="Garamond" w:hAnsi="Garamond"/>
                <w:sz w:val="32"/>
                <w:szCs w:val="32"/>
              </w:rPr>
              <w:t xml:space="preserve"> di differente collocazione geografica (Qualora possibile).</w:t>
            </w:r>
          </w:p>
        </w:tc>
      </w:tr>
      <w:tr w:rsidR="00EA2142" w:rsidRPr="00417D91" w14:paraId="75F01C4F" w14:textId="77777777" w:rsidTr="008E65D2">
        <w:tc>
          <w:tcPr>
            <w:tcW w:w="2122" w:type="dxa"/>
            <w:vAlign w:val="center"/>
          </w:tcPr>
          <w:p w14:paraId="6E78440F" w14:textId="1806A333" w:rsidR="00EA2142" w:rsidRPr="00417D91" w:rsidRDefault="00EA2142" w:rsidP="008E65D2">
            <w:pPr>
              <w:pStyle w:val="Nessunaspaziatura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Descrizione della posizione</w:t>
            </w:r>
          </w:p>
        </w:tc>
        <w:tc>
          <w:tcPr>
            <w:tcW w:w="7506" w:type="dxa"/>
          </w:tcPr>
          <w:p w14:paraId="54798E55" w14:textId="47824D1E" w:rsidR="008E45A2" w:rsidRPr="00417D91" w:rsidRDefault="008E45A2" w:rsidP="00E80557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 xml:space="preserve">Le persone selezionate verrebbero inizialmente formate e successivamente impegnate in attività di coordinamento territoriale delle proposte progettuali </w:t>
            </w:r>
            <w:proofErr w:type="spellStart"/>
            <w:r w:rsidRPr="00417D91">
              <w:rPr>
                <w:rFonts w:ascii="Garamond" w:hAnsi="Garamond"/>
                <w:sz w:val="32"/>
                <w:szCs w:val="32"/>
              </w:rPr>
              <w:t>FITeT</w:t>
            </w:r>
            <w:proofErr w:type="spellEnd"/>
            <w:r w:rsidRPr="00417D91">
              <w:rPr>
                <w:rFonts w:ascii="Garamond" w:hAnsi="Garamond"/>
                <w:sz w:val="32"/>
                <w:szCs w:val="32"/>
              </w:rPr>
              <w:t xml:space="preserve"> per il 2024, con il monitoraggio dei Tutor di riferimento.</w:t>
            </w:r>
          </w:p>
          <w:p w14:paraId="63778FBA" w14:textId="259509DE" w:rsidR="008E45A2" w:rsidRPr="00417D91" w:rsidRDefault="008E45A2" w:rsidP="00E80557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 xml:space="preserve">Saranno quindi chiamate </w:t>
            </w:r>
          </w:p>
          <w:p w14:paraId="07F6C3C5" w14:textId="7335AAA3" w:rsidR="008E45A2" w:rsidRPr="00417D91" w:rsidRDefault="008E45A2" w:rsidP="008E45A2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ad apprendere le caratteristiche di lavoro in team</w:t>
            </w:r>
            <w:r w:rsidR="006C6A81" w:rsidRPr="00417D91">
              <w:rPr>
                <w:rFonts w:ascii="Garamond" w:hAnsi="Garamond"/>
                <w:i/>
                <w:iCs/>
                <w:sz w:val="32"/>
                <w:szCs w:val="32"/>
              </w:rPr>
              <w:t>;</w:t>
            </w:r>
          </w:p>
          <w:p w14:paraId="66597345" w14:textId="21B17E1C" w:rsidR="008E45A2" w:rsidRPr="00417D91" w:rsidRDefault="008E45A2" w:rsidP="008E45A2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a dialogare con Operatori sportivi delle Associazioni del territorio di proprio riferimento,</w:t>
            </w:r>
            <w:r w:rsidR="006C6A81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 a distanza ed in presenza;</w:t>
            </w:r>
          </w:p>
          <w:p w14:paraId="726BA2C6" w14:textId="405247D4" w:rsidR="008E45A2" w:rsidRPr="00417D91" w:rsidRDefault="008E45A2" w:rsidP="008E45A2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a</w:t>
            </w:r>
            <w:r w:rsidR="006C6A81" w:rsidRPr="00417D91">
              <w:rPr>
                <w:rFonts w:ascii="Garamond" w:hAnsi="Garamond"/>
                <w:i/>
                <w:iCs/>
                <w:sz w:val="32"/>
                <w:szCs w:val="32"/>
              </w:rPr>
              <w:t>d</w:t>
            </w: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 organizzare attività e manifestazioni che coinvolgano le Associazioni del Territorio</w:t>
            </w:r>
            <w:r w:rsidR="006C6A81" w:rsidRPr="00417D91">
              <w:rPr>
                <w:rFonts w:ascii="Garamond" w:hAnsi="Garamond"/>
                <w:i/>
                <w:iCs/>
                <w:sz w:val="32"/>
                <w:szCs w:val="32"/>
              </w:rPr>
              <w:t>;</w:t>
            </w:r>
          </w:p>
          <w:p w14:paraId="6B5E6953" w14:textId="4FF5FE16" w:rsidR="008E45A2" w:rsidRPr="00417D91" w:rsidRDefault="008E45A2" w:rsidP="008E45A2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a partecipare ad eventi organizzati dalla </w:t>
            </w:r>
            <w:proofErr w:type="spellStart"/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FITeT</w:t>
            </w:r>
            <w:proofErr w:type="spellEnd"/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 sia nel territorio di competenza che in altre sedi</w:t>
            </w:r>
            <w:r w:rsidR="006C6A81" w:rsidRPr="00417D91">
              <w:rPr>
                <w:rFonts w:ascii="Garamond" w:hAnsi="Garamond"/>
                <w:i/>
                <w:iCs/>
                <w:sz w:val="32"/>
                <w:szCs w:val="32"/>
              </w:rPr>
              <w:t>;</w:t>
            </w:r>
          </w:p>
          <w:p w14:paraId="0809DE2D" w14:textId="2CE08BC8" w:rsidR="008E45A2" w:rsidRPr="00417D91" w:rsidRDefault="008E45A2" w:rsidP="008E45A2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ad organizzare e gestire eventi formativi in presenza e a distanza</w:t>
            </w:r>
            <w:r w:rsidR="00742D23" w:rsidRPr="00417D91">
              <w:rPr>
                <w:rFonts w:ascii="Garamond" w:hAnsi="Garamond"/>
                <w:i/>
                <w:iCs/>
                <w:sz w:val="32"/>
                <w:szCs w:val="32"/>
              </w:rPr>
              <w:t>;</w:t>
            </w:r>
          </w:p>
          <w:p w14:paraId="16D7F574" w14:textId="6A4BDECC" w:rsidR="000D75F6" w:rsidRPr="00417D91" w:rsidRDefault="00742D23" w:rsidP="00742D23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ad accompagnare, durante attività in presenza, Dirigenti, Tecnici, Atlete ed Atleti, con l’intento di sviluppare il livello della pratica sportiva.</w:t>
            </w:r>
          </w:p>
        </w:tc>
      </w:tr>
      <w:tr w:rsidR="006C6A81" w:rsidRPr="00417D91" w14:paraId="3A76E385" w14:textId="77777777" w:rsidTr="008E65D2">
        <w:tc>
          <w:tcPr>
            <w:tcW w:w="2122" w:type="dxa"/>
            <w:vAlign w:val="center"/>
          </w:tcPr>
          <w:p w14:paraId="674EAA3C" w14:textId="4745E0F7" w:rsidR="006C6A81" w:rsidRPr="00417D91" w:rsidRDefault="006C6A81" w:rsidP="008E65D2">
            <w:pPr>
              <w:pStyle w:val="Nessunaspaziatura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Impegno richiesto alle persone selezionate</w:t>
            </w:r>
          </w:p>
        </w:tc>
        <w:tc>
          <w:tcPr>
            <w:tcW w:w="7506" w:type="dxa"/>
          </w:tcPr>
          <w:p w14:paraId="4FE5B5A9" w14:textId="36ADE2F4" w:rsidR="006C6A81" w:rsidRPr="00417D91" w:rsidRDefault="006C6A81" w:rsidP="00E80557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 xml:space="preserve">Le persone selezionate saranno chiamate a partecipare alle attività formative previste ed a successivi impegni per un impegno complessivo di </w:t>
            </w:r>
            <w:r w:rsidR="00017A16" w:rsidRPr="00417D91">
              <w:rPr>
                <w:rFonts w:ascii="Garamond" w:hAnsi="Garamond"/>
                <w:sz w:val="32"/>
                <w:szCs w:val="32"/>
              </w:rPr>
              <w:t xml:space="preserve">almeno </w:t>
            </w:r>
            <w:r w:rsidRPr="00417D91">
              <w:rPr>
                <w:rFonts w:ascii="Garamond" w:hAnsi="Garamond"/>
                <w:sz w:val="32"/>
                <w:szCs w:val="32"/>
              </w:rPr>
              <w:t>60 giorni nel corso del 2024.</w:t>
            </w:r>
          </w:p>
        </w:tc>
      </w:tr>
      <w:tr w:rsidR="006C6A81" w:rsidRPr="00417D91" w14:paraId="73C99936" w14:textId="77777777" w:rsidTr="008E65D2">
        <w:tc>
          <w:tcPr>
            <w:tcW w:w="2122" w:type="dxa"/>
            <w:vAlign w:val="center"/>
          </w:tcPr>
          <w:p w14:paraId="7FA6331B" w14:textId="394EB19B" w:rsidR="006C6A81" w:rsidRPr="00417D91" w:rsidRDefault="006C6A81" w:rsidP="008E65D2">
            <w:pPr>
              <w:pStyle w:val="Nessunaspaziatura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Compenso</w:t>
            </w:r>
          </w:p>
        </w:tc>
        <w:tc>
          <w:tcPr>
            <w:tcW w:w="7506" w:type="dxa"/>
          </w:tcPr>
          <w:p w14:paraId="26039DCD" w14:textId="62BA747C" w:rsidR="006C6A81" w:rsidRPr="00417D91" w:rsidRDefault="006C6A81" w:rsidP="00E80557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 xml:space="preserve">Ciascuna persona selezionata potrà disporre di un corrispettivo fino a </w:t>
            </w:r>
            <w:r w:rsidR="000D75F6" w:rsidRPr="00417D91">
              <w:rPr>
                <w:rFonts w:ascii="Garamond" w:hAnsi="Garamond"/>
                <w:sz w:val="32"/>
                <w:szCs w:val="32"/>
              </w:rPr>
              <w:t>5000</w:t>
            </w:r>
            <w:r w:rsidRPr="00417D91">
              <w:rPr>
                <w:rFonts w:ascii="Garamond" w:hAnsi="Garamond"/>
                <w:sz w:val="32"/>
                <w:szCs w:val="32"/>
              </w:rPr>
              <w:t xml:space="preserve"> euro.</w:t>
            </w:r>
          </w:p>
        </w:tc>
      </w:tr>
      <w:tr w:rsidR="00474E24" w:rsidRPr="00417D91" w14:paraId="5DED9377" w14:textId="77777777" w:rsidTr="008E65D2">
        <w:tc>
          <w:tcPr>
            <w:tcW w:w="2122" w:type="dxa"/>
            <w:vAlign w:val="center"/>
          </w:tcPr>
          <w:p w14:paraId="516695E8" w14:textId="106719F1" w:rsidR="00474E24" w:rsidRPr="00417D91" w:rsidRDefault="00474E24" w:rsidP="008E65D2">
            <w:pPr>
              <w:pStyle w:val="Nessunaspaziatura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Potenziali Candidati</w:t>
            </w:r>
          </w:p>
        </w:tc>
        <w:tc>
          <w:tcPr>
            <w:tcW w:w="7506" w:type="dxa"/>
          </w:tcPr>
          <w:p w14:paraId="3E163D5A" w14:textId="3EE1C744" w:rsidR="00474E24" w:rsidRPr="00417D91" w:rsidRDefault="00474E24" w:rsidP="00474E24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Donne e uomini, di età, </w:t>
            </w:r>
          </w:p>
          <w:p w14:paraId="763C7AD0" w14:textId="77777777" w:rsidR="00474E24" w:rsidRPr="00417D91" w:rsidRDefault="00474E24" w:rsidP="00474E24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residenti in tutte le regioni del nostro Paese,</w:t>
            </w:r>
          </w:p>
          <w:p w14:paraId="09406498" w14:textId="77777777" w:rsidR="00474E24" w:rsidRPr="00417D91" w:rsidRDefault="00474E24" w:rsidP="00474E24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laureate/i, in subordine diplomate/i,</w:t>
            </w:r>
          </w:p>
          <w:p w14:paraId="065FC568" w14:textId="77777777" w:rsidR="00474E24" w:rsidRPr="00417D91" w:rsidRDefault="00474E24" w:rsidP="00474E24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Tecnici Sportivi </w:t>
            </w:r>
            <w:proofErr w:type="spellStart"/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FITeT</w:t>
            </w:r>
            <w:proofErr w:type="spellEnd"/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 di tennistavolo,</w:t>
            </w:r>
          </w:p>
          <w:p w14:paraId="2324E460" w14:textId="6DE5C836" w:rsidR="00474E24" w:rsidRPr="00417D91" w:rsidRDefault="00474E24" w:rsidP="00474E24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afferenti Scuole di Tennistavolo attive e/o Associazioni che si occupano di </w:t>
            </w:r>
            <w:r w:rsidR="000A7F53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iniziative per la promozione del movimento e della pratica sportiva per tutti,</w:t>
            </w:r>
          </w:p>
          <w:p w14:paraId="0BE69B0B" w14:textId="4F296EB2" w:rsidR="00474E24" w:rsidRPr="00417D91" w:rsidRDefault="00474E24" w:rsidP="00E80557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disponibili a formarsi</w:t>
            </w:r>
            <w:r w:rsidR="000D75F6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,</w:t>
            </w:r>
          </w:p>
          <w:p w14:paraId="6791C2DD" w14:textId="01EBC9DC" w:rsidR="000D75F6" w:rsidRPr="00417D91" w:rsidRDefault="000D75F6" w:rsidP="00E80557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disponibili a collaborare con gli Organi Territoriali </w:t>
            </w:r>
            <w:proofErr w:type="spellStart"/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FITeT</w:t>
            </w:r>
            <w:proofErr w:type="spellEnd"/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.</w:t>
            </w:r>
          </w:p>
        </w:tc>
      </w:tr>
      <w:tr w:rsidR="00EA2142" w:rsidRPr="00417D91" w14:paraId="56191804" w14:textId="77777777" w:rsidTr="008E65D2">
        <w:tc>
          <w:tcPr>
            <w:tcW w:w="2122" w:type="dxa"/>
            <w:vAlign w:val="center"/>
          </w:tcPr>
          <w:p w14:paraId="0D99C3AB" w14:textId="0B3254B0" w:rsidR="00EA2142" w:rsidRPr="00417D91" w:rsidRDefault="000A7F53" w:rsidP="008E65D2">
            <w:pPr>
              <w:pStyle w:val="Nessunaspaziatura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lastRenderedPageBreak/>
              <w:t>Invio domande di partecipazione alla</w:t>
            </w:r>
            <w:r w:rsidR="00EA2142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 selezione</w:t>
            </w:r>
          </w:p>
        </w:tc>
        <w:tc>
          <w:tcPr>
            <w:tcW w:w="7506" w:type="dxa"/>
          </w:tcPr>
          <w:p w14:paraId="5EF41D68" w14:textId="75FE596E" w:rsidR="00EA2142" w:rsidRPr="00417D91" w:rsidRDefault="00F93158" w:rsidP="00E80557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>Ciascun candidato potrà compilare una domanda per via telematica, allegando un proprio Curriculum Vitae.</w:t>
            </w:r>
          </w:p>
        </w:tc>
      </w:tr>
      <w:tr w:rsidR="00EA2142" w:rsidRPr="00417D91" w14:paraId="6FF9AF56" w14:textId="77777777" w:rsidTr="008E65D2">
        <w:tc>
          <w:tcPr>
            <w:tcW w:w="2122" w:type="dxa"/>
            <w:vAlign w:val="center"/>
          </w:tcPr>
          <w:p w14:paraId="7BF5B245" w14:textId="35B30732" w:rsidR="00EA2142" w:rsidRPr="00417D91" w:rsidRDefault="00EA2142" w:rsidP="008E65D2">
            <w:pPr>
              <w:pStyle w:val="Nessunaspaziatura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Criteri di valutazione dell</w:t>
            </w:r>
            <w:r w:rsidR="00F93158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e</w:t>
            </w: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 candidature</w:t>
            </w:r>
          </w:p>
        </w:tc>
        <w:tc>
          <w:tcPr>
            <w:tcW w:w="7506" w:type="dxa"/>
          </w:tcPr>
          <w:p w14:paraId="6815AB97" w14:textId="77777777" w:rsidR="00EA2142" w:rsidRPr="00417D91" w:rsidRDefault="00F93158" w:rsidP="00E80557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>Le candidature saranno esaminate da una Commissione nominata dal Consiglio Federale.</w:t>
            </w:r>
          </w:p>
          <w:p w14:paraId="0A77C9B8" w14:textId="2ADEA5B6" w:rsidR="00F93158" w:rsidRPr="00417D91" w:rsidRDefault="00F93158" w:rsidP="00E80557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>Verranno esaminati i seguenti criteri.</w:t>
            </w:r>
          </w:p>
          <w:p w14:paraId="10FF58AE" w14:textId="2F328CE0" w:rsidR="00F93158" w:rsidRPr="00417D91" w:rsidRDefault="00F93158" w:rsidP="00742D23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Qualifica di Tecnico Sportivo </w:t>
            </w:r>
            <w:proofErr w:type="spellStart"/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FITeT</w:t>
            </w:r>
            <w:proofErr w:type="spellEnd"/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.</w:t>
            </w:r>
          </w:p>
          <w:p w14:paraId="30A6B443" w14:textId="09DFBF34" w:rsidR="00F93158" w:rsidRPr="00417D91" w:rsidRDefault="00F93158" w:rsidP="00742D23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Curriculum formativo (Istruzione Secondaria, Diploma di Laurea).</w:t>
            </w:r>
          </w:p>
          <w:p w14:paraId="26EBBF7F" w14:textId="150552A1" w:rsidR="000D75F6" w:rsidRPr="00417D91" w:rsidRDefault="000D75F6" w:rsidP="00742D23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Età inferiore a 40 anni compiuti.</w:t>
            </w:r>
          </w:p>
          <w:p w14:paraId="6F15D7A0" w14:textId="06B1F478" w:rsidR="00F93158" w:rsidRPr="00417D91" w:rsidRDefault="00F93158" w:rsidP="00742D23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Esperienza nella pratica sportiva.</w:t>
            </w:r>
          </w:p>
          <w:p w14:paraId="1C4AD31F" w14:textId="7BAF1A30" w:rsidR="006C6A81" w:rsidRPr="00417D91" w:rsidRDefault="006C6A81" w:rsidP="00742D23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Esperienza nella promozione della pratica sportiva</w:t>
            </w:r>
            <w:r w:rsidR="00742D23" w:rsidRPr="00417D91">
              <w:rPr>
                <w:rFonts w:ascii="Garamond" w:hAnsi="Garamond"/>
                <w:i/>
                <w:iCs/>
                <w:sz w:val="32"/>
                <w:szCs w:val="32"/>
              </w:rPr>
              <w:t>.</w:t>
            </w:r>
          </w:p>
          <w:p w14:paraId="0E622158" w14:textId="77777777" w:rsidR="00F93158" w:rsidRPr="00417D91" w:rsidRDefault="00F93158" w:rsidP="00742D23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Competenze professionali trasversali.</w:t>
            </w:r>
          </w:p>
          <w:p w14:paraId="516D5205" w14:textId="77777777" w:rsidR="00742D23" w:rsidRPr="00417D91" w:rsidRDefault="00742D23" w:rsidP="00742D23">
            <w:pPr>
              <w:pStyle w:val="Nessunaspaziatura"/>
              <w:jc w:val="both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In assenza dei Criteri di Qualifica di Tecnico Sportivo, di Età inferiore ai 40 anni compiuti, la domanda non potrà essere accolta.</w:t>
            </w:r>
          </w:p>
          <w:p w14:paraId="5997252F" w14:textId="694C51ED" w:rsidR="00742D23" w:rsidRPr="00417D91" w:rsidRDefault="00742D23" w:rsidP="00742D23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 xml:space="preserve">Gli ulteriori criteri </w:t>
            </w:r>
            <w:r w:rsidR="00017A16" w:rsidRPr="00417D91">
              <w:rPr>
                <w:rFonts w:ascii="Garamond" w:hAnsi="Garamond"/>
                <w:sz w:val="32"/>
                <w:szCs w:val="32"/>
              </w:rPr>
              <w:t>saranno</w:t>
            </w:r>
            <w:r w:rsidRPr="00417D91">
              <w:rPr>
                <w:rFonts w:ascii="Garamond" w:hAnsi="Garamond"/>
                <w:sz w:val="32"/>
                <w:szCs w:val="32"/>
              </w:rPr>
              <w:t xml:space="preserve"> esaminati e potr</w:t>
            </w:r>
            <w:r w:rsidR="00017A16" w:rsidRPr="00417D91">
              <w:rPr>
                <w:rFonts w:ascii="Garamond" w:hAnsi="Garamond"/>
                <w:sz w:val="32"/>
                <w:szCs w:val="32"/>
              </w:rPr>
              <w:t xml:space="preserve">anno </w:t>
            </w:r>
            <w:proofErr w:type="gramStart"/>
            <w:r w:rsidR="00017A16" w:rsidRPr="00417D91">
              <w:rPr>
                <w:rFonts w:ascii="Garamond" w:hAnsi="Garamond"/>
                <w:sz w:val="32"/>
                <w:szCs w:val="32"/>
              </w:rPr>
              <w:t>generare</w:t>
            </w:r>
            <w:r w:rsidRPr="00417D91">
              <w:rPr>
                <w:rFonts w:ascii="Garamond" w:hAnsi="Garamond"/>
                <w:sz w:val="32"/>
                <w:szCs w:val="32"/>
              </w:rPr>
              <w:t xml:space="preserve">  un</w:t>
            </w:r>
            <w:proofErr w:type="gramEnd"/>
            <w:r w:rsidRPr="00417D91">
              <w:rPr>
                <w:rFonts w:ascii="Garamond" w:hAnsi="Garamond"/>
                <w:sz w:val="32"/>
                <w:szCs w:val="32"/>
              </w:rPr>
              <w:t xml:space="preserve"> punteggio.</w:t>
            </w:r>
          </w:p>
          <w:p w14:paraId="1923FAE3" w14:textId="78AEAD3C" w:rsidR="00742D23" w:rsidRPr="00417D91" w:rsidRDefault="00017A16" w:rsidP="00742D23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Curriculum formativo: </w:t>
            </w:r>
            <w:r w:rsidR="00742D23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Diploma Istruzione Secondaria </w:t>
            </w:r>
            <w:r w:rsidR="00742D23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1 punto</w:t>
            </w:r>
            <w:r w:rsidR="00742D23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, Diploma di Laurea </w:t>
            </w:r>
            <w:r w:rsidR="00742D23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2 punti</w:t>
            </w:r>
            <w:r w:rsidR="00742D23" w:rsidRPr="00417D91">
              <w:rPr>
                <w:rFonts w:ascii="Garamond" w:hAnsi="Garamond"/>
                <w:i/>
                <w:iCs/>
                <w:sz w:val="32"/>
                <w:szCs w:val="32"/>
              </w:rPr>
              <w:t>.</w:t>
            </w:r>
          </w:p>
          <w:p w14:paraId="3CF0F68D" w14:textId="5B22A209" w:rsidR="00742D23" w:rsidRPr="00417D91" w:rsidRDefault="00742D23" w:rsidP="00742D23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Esperienza nella pratica sportiva</w:t>
            </w:r>
            <w:r w:rsidR="00017A16" w:rsidRPr="00417D91">
              <w:rPr>
                <w:rFonts w:ascii="Garamond" w:hAnsi="Garamond"/>
                <w:i/>
                <w:iCs/>
                <w:sz w:val="32"/>
                <w:szCs w:val="32"/>
              </w:rPr>
              <w:t>: Atleta di tennistavolo di Ranking prima, seconda,</w:t>
            </w:r>
            <w:r w:rsidR="00372F1D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 Categoria </w:t>
            </w:r>
            <w:r w:rsidR="00372F1D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2 punti</w:t>
            </w:r>
            <w:r w:rsidR="00372F1D" w:rsidRPr="00417D91">
              <w:rPr>
                <w:rFonts w:ascii="Garamond" w:hAnsi="Garamond"/>
                <w:i/>
                <w:iCs/>
                <w:sz w:val="32"/>
                <w:szCs w:val="32"/>
              </w:rPr>
              <w:t>, Atleta di tennistavolo di Ranking</w:t>
            </w:r>
            <w:r w:rsidR="00017A16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 terza</w:t>
            </w:r>
            <w:r w:rsidR="00477120" w:rsidRPr="00417D91">
              <w:rPr>
                <w:rFonts w:ascii="Garamond" w:hAnsi="Garamond"/>
                <w:i/>
                <w:iCs/>
                <w:sz w:val="32"/>
                <w:szCs w:val="32"/>
              </w:rPr>
              <w:t>, quarta</w:t>
            </w:r>
            <w:r w:rsidR="00017A16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 Categoria </w:t>
            </w:r>
            <w:r w:rsidR="00017A16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1 punto</w:t>
            </w:r>
            <w:r w:rsidR="003D68A2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.</w:t>
            </w:r>
          </w:p>
          <w:p w14:paraId="032F5612" w14:textId="1EE44112" w:rsidR="00742D23" w:rsidRPr="00417D91" w:rsidRDefault="00742D23" w:rsidP="00742D23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Garamond" w:hAnsi="Garamond"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Esperienza nella promozione della pratica sportiva</w:t>
            </w:r>
            <w:r w:rsidR="00017A16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: due anni di applicazione in qualità di Tecnico all’interno di Associazioni </w:t>
            </w:r>
            <w:proofErr w:type="spellStart"/>
            <w:r w:rsidR="00017A16" w:rsidRPr="00417D91">
              <w:rPr>
                <w:rFonts w:ascii="Garamond" w:hAnsi="Garamond"/>
                <w:i/>
                <w:iCs/>
                <w:sz w:val="32"/>
                <w:szCs w:val="32"/>
              </w:rPr>
              <w:t>FITeT</w:t>
            </w:r>
            <w:proofErr w:type="spellEnd"/>
            <w:r w:rsidR="00017A16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 </w:t>
            </w:r>
            <w:r w:rsidR="00017A16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1 punto</w:t>
            </w:r>
            <w:r w:rsidR="00477120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, </w:t>
            </w:r>
            <w:r w:rsidR="00477120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cinque anni di applicazione in qualità di Tecnico all’interno di Associazioni </w:t>
            </w:r>
            <w:proofErr w:type="spellStart"/>
            <w:r w:rsidR="00477120" w:rsidRPr="00417D91">
              <w:rPr>
                <w:rFonts w:ascii="Garamond" w:hAnsi="Garamond"/>
                <w:i/>
                <w:iCs/>
                <w:sz w:val="32"/>
                <w:szCs w:val="32"/>
              </w:rPr>
              <w:t>FITeT</w:t>
            </w:r>
            <w:proofErr w:type="spellEnd"/>
            <w:r w:rsidR="00477120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 </w:t>
            </w:r>
            <w:r w:rsidR="00477120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2 punti, </w:t>
            </w:r>
            <w:r w:rsidR="00477120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dieci anni di applicazione in qualità di Tecnico all’interno di Associazioni </w:t>
            </w:r>
            <w:proofErr w:type="spellStart"/>
            <w:r w:rsidR="00477120" w:rsidRPr="00417D91">
              <w:rPr>
                <w:rFonts w:ascii="Garamond" w:hAnsi="Garamond"/>
                <w:i/>
                <w:iCs/>
                <w:sz w:val="32"/>
                <w:szCs w:val="32"/>
              </w:rPr>
              <w:t>FITeT</w:t>
            </w:r>
            <w:proofErr w:type="spellEnd"/>
            <w:r w:rsidR="00477120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 </w:t>
            </w:r>
            <w:r w:rsidR="00477120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3 punti</w:t>
            </w:r>
          </w:p>
          <w:p w14:paraId="1BC50265" w14:textId="5734F484" w:rsidR="00742D23" w:rsidRPr="00417D91" w:rsidRDefault="00742D23" w:rsidP="00742D23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i/>
                <w:iCs/>
                <w:sz w:val="32"/>
                <w:szCs w:val="32"/>
              </w:rPr>
              <w:t>Competenze professionali trasversali</w:t>
            </w:r>
            <w:r w:rsidR="00017A16" w:rsidRPr="00417D91">
              <w:rPr>
                <w:rFonts w:ascii="Garamond" w:hAnsi="Garamond"/>
                <w:i/>
                <w:iCs/>
                <w:sz w:val="32"/>
                <w:szCs w:val="32"/>
              </w:rPr>
              <w:t xml:space="preserve">: esperienza nella realizzazione di progetti in campo educativo </w:t>
            </w:r>
            <w:r w:rsidR="00017A16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1 punto</w:t>
            </w:r>
            <w:r w:rsidR="00017A16" w:rsidRPr="00417D91">
              <w:rPr>
                <w:rFonts w:ascii="Garamond" w:hAnsi="Garamond"/>
                <w:i/>
                <w:iCs/>
                <w:sz w:val="32"/>
                <w:szCs w:val="32"/>
              </w:rPr>
              <w:t>.</w:t>
            </w:r>
          </w:p>
        </w:tc>
      </w:tr>
      <w:tr w:rsidR="00EA2142" w:rsidRPr="00417D91" w14:paraId="1BCF8E16" w14:textId="77777777" w:rsidTr="008E65D2">
        <w:tc>
          <w:tcPr>
            <w:tcW w:w="2122" w:type="dxa"/>
            <w:vAlign w:val="center"/>
          </w:tcPr>
          <w:p w14:paraId="6FB9CF55" w14:textId="71B3A05E" w:rsidR="00EA2142" w:rsidRPr="00417D91" w:rsidRDefault="00F93158" w:rsidP="008E65D2">
            <w:pPr>
              <w:pStyle w:val="Nessunaspaziatura"/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 xml:space="preserve">Modalità di invio e </w:t>
            </w:r>
            <w:r w:rsidR="00EA2142" w:rsidRPr="00417D91"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  <w:t>Scadenza presentazione delle domande</w:t>
            </w:r>
          </w:p>
        </w:tc>
        <w:tc>
          <w:tcPr>
            <w:tcW w:w="7506" w:type="dxa"/>
          </w:tcPr>
          <w:p w14:paraId="4653E6F1" w14:textId="744261D3" w:rsidR="00EA2142" w:rsidRPr="00417D91" w:rsidRDefault="00F93158" w:rsidP="00E80557">
            <w:pPr>
              <w:pStyle w:val="Nessunaspaziatura"/>
              <w:jc w:val="both"/>
              <w:rPr>
                <w:rFonts w:ascii="Garamond" w:hAnsi="Garamond"/>
                <w:sz w:val="32"/>
                <w:szCs w:val="32"/>
              </w:rPr>
            </w:pPr>
            <w:r w:rsidRPr="00417D91">
              <w:rPr>
                <w:rFonts w:ascii="Garamond" w:hAnsi="Garamond"/>
                <w:sz w:val="32"/>
                <w:szCs w:val="32"/>
              </w:rPr>
              <w:t xml:space="preserve">Le domande potranno essere redatte accedendo al </w:t>
            </w:r>
            <w:proofErr w:type="spellStart"/>
            <w:r w:rsidRPr="00417D91">
              <w:rPr>
                <w:rFonts w:ascii="Garamond" w:hAnsi="Garamond"/>
                <w:sz w:val="32"/>
                <w:szCs w:val="32"/>
              </w:rPr>
              <w:t>form</w:t>
            </w:r>
            <w:proofErr w:type="spellEnd"/>
            <w:r w:rsidRPr="00417D91">
              <w:rPr>
                <w:rFonts w:ascii="Garamond" w:hAnsi="Garamond"/>
                <w:sz w:val="32"/>
                <w:szCs w:val="32"/>
              </w:rPr>
              <w:t xml:space="preserve"> </w:t>
            </w:r>
            <w:hyperlink r:id="rId6" w:history="1">
              <w:r w:rsidR="00A77EA1" w:rsidRPr="00417D91">
                <w:rPr>
                  <w:rStyle w:val="Collegamentoipertestuale"/>
                  <w:rFonts w:ascii="Garamond" w:hAnsi="Garamond"/>
                  <w:sz w:val="32"/>
                  <w:szCs w:val="32"/>
                </w:rPr>
                <w:t>https://form.jotform.com/240264514321041</w:t>
              </w:r>
            </w:hyperlink>
            <w:r w:rsidR="00A77EA1" w:rsidRPr="00417D91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417D91">
              <w:rPr>
                <w:rFonts w:ascii="Garamond" w:hAnsi="Garamond"/>
                <w:sz w:val="32"/>
                <w:szCs w:val="32"/>
              </w:rPr>
              <w:t xml:space="preserve">e compilando la domanda in ogni sua parte entro e non oltre il </w:t>
            </w:r>
            <w:r w:rsidR="00477BF7" w:rsidRPr="00417D91">
              <w:rPr>
                <w:rFonts w:ascii="Garamond" w:hAnsi="Garamond"/>
                <w:sz w:val="32"/>
                <w:szCs w:val="32"/>
              </w:rPr>
              <w:t>06</w:t>
            </w:r>
            <w:r w:rsidRPr="00417D91">
              <w:rPr>
                <w:rFonts w:ascii="Garamond" w:hAnsi="Garamond"/>
                <w:sz w:val="32"/>
                <w:szCs w:val="32"/>
              </w:rPr>
              <w:t>/0</w:t>
            </w:r>
            <w:r w:rsidR="00477BF7" w:rsidRPr="00417D91">
              <w:rPr>
                <w:rFonts w:ascii="Garamond" w:hAnsi="Garamond"/>
                <w:sz w:val="32"/>
                <w:szCs w:val="32"/>
              </w:rPr>
              <w:t>3</w:t>
            </w:r>
            <w:r w:rsidRPr="00417D91">
              <w:rPr>
                <w:rFonts w:ascii="Garamond" w:hAnsi="Garamond"/>
                <w:sz w:val="32"/>
                <w:szCs w:val="32"/>
              </w:rPr>
              <w:t>/2024.</w:t>
            </w:r>
          </w:p>
        </w:tc>
      </w:tr>
    </w:tbl>
    <w:p w14:paraId="05E86E51" w14:textId="77777777" w:rsidR="00EA2142" w:rsidRPr="00417D91" w:rsidRDefault="00EA2142" w:rsidP="00EA2142">
      <w:pPr>
        <w:pStyle w:val="Nessunaspaziatura"/>
        <w:rPr>
          <w:rFonts w:ascii="Garamond" w:hAnsi="Garamond"/>
          <w:sz w:val="32"/>
          <w:szCs w:val="32"/>
        </w:rPr>
      </w:pPr>
    </w:p>
    <w:p w14:paraId="3B34B2F3" w14:textId="77777777" w:rsidR="00EA2142" w:rsidRPr="00417D91" w:rsidRDefault="00EA2142" w:rsidP="00EA2142">
      <w:pPr>
        <w:pStyle w:val="Nessunaspaziatura"/>
        <w:rPr>
          <w:rFonts w:ascii="Garamond" w:hAnsi="Garamond"/>
          <w:sz w:val="32"/>
          <w:szCs w:val="32"/>
        </w:rPr>
      </w:pPr>
    </w:p>
    <w:p w14:paraId="32064879" w14:textId="77777777" w:rsidR="00F93158" w:rsidRPr="00417D91" w:rsidRDefault="00EA2142" w:rsidP="005C0E27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417D91">
        <w:rPr>
          <w:rFonts w:ascii="Garamond" w:hAnsi="Garamond"/>
          <w:sz w:val="24"/>
          <w:szCs w:val="24"/>
        </w:rPr>
        <w:lastRenderedPageBreak/>
        <w:t xml:space="preserve">INFORMAZIONI IN MATERIA DI PROTEZIONE DEI DATI PERSONALI </w:t>
      </w:r>
    </w:p>
    <w:p w14:paraId="010DB272" w14:textId="77777777" w:rsidR="00E247F2" w:rsidRPr="00417D91" w:rsidRDefault="00E247F2" w:rsidP="00E247F2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417D91">
        <w:rPr>
          <w:rFonts w:ascii="Garamond" w:hAnsi="Garamond" w:cstheme="minorHAnsi"/>
          <w:sz w:val="24"/>
          <w:szCs w:val="24"/>
        </w:rPr>
        <w:t>ai sensi dell’art. 13 e art. 14 GDPR 2016/679.</w:t>
      </w:r>
    </w:p>
    <w:p w14:paraId="72182228" w14:textId="77777777" w:rsidR="00E247F2" w:rsidRPr="00417D91" w:rsidRDefault="00E247F2" w:rsidP="00E247F2">
      <w:pPr>
        <w:pStyle w:val="Nessunaspaziatura"/>
        <w:jc w:val="both"/>
        <w:rPr>
          <w:rFonts w:ascii="Garamond" w:hAnsi="Garamond"/>
          <w:b/>
          <w:bCs/>
        </w:rPr>
      </w:pPr>
    </w:p>
    <w:p w14:paraId="1F4E6155" w14:textId="724C3EF5" w:rsidR="00E247F2" w:rsidRPr="00417D91" w:rsidRDefault="00E247F2" w:rsidP="00E247F2">
      <w:pPr>
        <w:pStyle w:val="Nessunaspaziatura"/>
        <w:jc w:val="both"/>
        <w:rPr>
          <w:rFonts w:ascii="Garamond" w:hAnsi="Garamond"/>
          <w:b/>
          <w:bCs/>
        </w:rPr>
      </w:pPr>
      <w:r w:rsidRPr="00417D91">
        <w:rPr>
          <w:rFonts w:ascii="Garamond" w:hAnsi="Garamond"/>
          <w:b/>
          <w:bCs/>
        </w:rPr>
        <w:t>1.</w:t>
      </w:r>
      <w:r w:rsidRPr="00417D91">
        <w:rPr>
          <w:rFonts w:ascii="Garamond" w:hAnsi="Garamond" w:cs="Times New Roman"/>
          <w:b/>
          <w:bCs/>
        </w:rPr>
        <w:t xml:space="preserve">    </w:t>
      </w:r>
      <w:r w:rsidRPr="00417D91">
        <w:rPr>
          <w:rFonts w:ascii="Garamond" w:hAnsi="Garamond"/>
          <w:b/>
          <w:bCs/>
        </w:rPr>
        <w:t xml:space="preserve">Identità del Titolare e Finalità del trattamento. </w:t>
      </w:r>
    </w:p>
    <w:p w14:paraId="1CF8AD04" w14:textId="77777777" w:rsidR="00E247F2" w:rsidRPr="00417D91" w:rsidRDefault="00E247F2" w:rsidP="00E247F2">
      <w:pPr>
        <w:pStyle w:val="Nessunaspaziatura"/>
        <w:jc w:val="both"/>
        <w:rPr>
          <w:rFonts w:ascii="Garamond" w:hAnsi="Garamond"/>
        </w:rPr>
      </w:pPr>
      <w:r w:rsidRPr="00417D91">
        <w:rPr>
          <w:rFonts w:ascii="Garamond" w:hAnsi="Garamond"/>
        </w:rPr>
        <w:t>Titolare del trattamento è La Federazione Italiana Tennistavolo (il “Titolare”), con sede in Roma, Stadio Olimpico - Curva Nord (00135).</w:t>
      </w:r>
    </w:p>
    <w:p w14:paraId="0B12304F" w14:textId="77777777" w:rsidR="00E247F2" w:rsidRPr="00417D91" w:rsidRDefault="00E247F2" w:rsidP="00E247F2">
      <w:pPr>
        <w:pStyle w:val="Nessunaspaziatura"/>
        <w:jc w:val="both"/>
        <w:rPr>
          <w:rFonts w:ascii="Garamond" w:hAnsi="Garamond"/>
        </w:rPr>
      </w:pPr>
      <w:r w:rsidRPr="00417D91">
        <w:rPr>
          <w:rFonts w:ascii="Garamond" w:hAnsi="Garamond"/>
        </w:rPr>
        <w:t xml:space="preserve">I dati personali trattati sono quelli forniti dall’interessato in occasione della compilazione del modulo telematico, per le finalità espresse dal bando. </w:t>
      </w:r>
    </w:p>
    <w:p w14:paraId="53D40B38" w14:textId="77777777" w:rsidR="00E247F2" w:rsidRPr="00417D91" w:rsidRDefault="00E247F2" w:rsidP="00E247F2">
      <w:pPr>
        <w:pStyle w:val="Nessunaspaziatura"/>
        <w:jc w:val="both"/>
        <w:rPr>
          <w:rFonts w:ascii="Garamond" w:hAnsi="Garamond"/>
        </w:rPr>
      </w:pPr>
      <w:r w:rsidRPr="00417D91">
        <w:rPr>
          <w:rFonts w:ascii="Garamond" w:hAnsi="Garamond"/>
        </w:rPr>
        <w:t>I dati personali potranno essere trattati sia attraverso strumenti informatici che supporti cartacei.</w:t>
      </w:r>
    </w:p>
    <w:p w14:paraId="2F1D4D4C" w14:textId="77777777" w:rsidR="00E247F2" w:rsidRPr="00417D91" w:rsidRDefault="00E247F2" w:rsidP="00E247F2">
      <w:pPr>
        <w:pStyle w:val="Nessunaspaziatura"/>
        <w:jc w:val="both"/>
        <w:rPr>
          <w:rFonts w:ascii="Garamond" w:hAnsi="Garamond"/>
          <w:b/>
          <w:bCs/>
        </w:rPr>
      </w:pPr>
      <w:r w:rsidRPr="00417D91">
        <w:rPr>
          <w:rFonts w:ascii="Garamond" w:hAnsi="Garamond"/>
          <w:b/>
          <w:bCs/>
        </w:rPr>
        <w:t>2.</w:t>
      </w:r>
      <w:r w:rsidRPr="00417D91">
        <w:rPr>
          <w:rFonts w:ascii="Garamond" w:hAnsi="Garamond" w:cs="Times New Roman"/>
          <w:b/>
          <w:bCs/>
        </w:rPr>
        <w:t xml:space="preserve">      </w:t>
      </w:r>
      <w:r w:rsidRPr="00417D91">
        <w:rPr>
          <w:rFonts w:ascii="Garamond" w:hAnsi="Garamond"/>
          <w:b/>
          <w:bCs/>
        </w:rPr>
        <w:t>Periodo di conservazione</w:t>
      </w:r>
      <w:r w:rsidRPr="00417D91">
        <w:rPr>
          <w:rFonts w:ascii="Garamond" w:hAnsi="Garamond"/>
          <w:b/>
          <w:bCs/>
          <w:i/>
          <w:iCs/>
        </w:rPr>
        <w:t xml:space="preserve">. </w:t>
      </w:r>
    </w:p>
    <w:p w14:paraId="122B1CAD" w14:textId="77777777" w:rsidR="00E247F2" w:rsidRPr="00417D91" w:rsidRDefault="00E247F2" w:rsidP="00E247F2">
      <w:pPr>
        <w:pStyle w:val="Nessunaspaziatura"/>
        <w:jc w:val="both"/>
        <w:rPr>
          <w:rFonts w:ascii="Garamond" w:hAnsi="Garamond"/>
        </w:rPr>
      </w:pPr>
      <w:r w:rsidRPr="00417D91">
        <w:rPr>
          <w:rFonts w:ascii="Garamond" w:hAnsi="Garamond"/>
        </w:rPr>
        <w:t xml:space="preserve">Il Titolare intende conservare i dati personali per un arco di tempo non superiore a quello necessario per il conseguimento delle finalità per i quali sono trattati. </w:t>
      </w:r>
    </w:p>
    <w:p w14:paraId="1AF7D7F1" w14:textId="77777777" w:rsidR="00E247F2" w:rsidRPr="00417D91" w:rsidRDefault="00E247F2" w:rsidP="00E247F2">
      <w:pPr>
        <w:pStyle w:val="Nessunaspaziatura"/>
        <w:jc w:val="both"/>
        <w:rPr>
          <w:rFonts w:ascii="Garamond" w:hAnsi="Garamond"/>
        </w:rPr>
      </w:pPr>
      <w:r w:rsidRPr="00417D91">
        <w:rPr>
          <w:rFonts w:ascii="Garamond" w:hAnsi="Garamond"/>
        </w:rPr>
        <w:t xml:space="preserve">Il Titolare si impegna fin da ora ad ispirare questo trattamento ai principi di adeguatezza, pertinenza e minimizzazione dei dati, così come richiesto dal Regolamento (UE) 2016/679 (il “Regolamento”), verificando periodicamente la necessità della loro conservazione. Pertanto, una volta raggiunte le finalità per le quali sono stati trattatati, i dati personali verranno rimossi dai sistemi e registri e/o verranno resi anonimi. Ciò, fatto salvo il caso in cui sorga la necessità di mantenerli per adempire ad obblighi di legge oppure per accertare, esercitare o difendere un diritto in sede giudiziaria o, ancora, per esigenze storiche o di archivio. </w:t>
      </w:r>
    </w:p>
    <w:p w14:paraId="43871B97" w14:textId="77777777" w:rsidR="00E247F2" w:rsidRPr="00417D91" w:rsidRDefault="00E247F2" w:rsidP="00E247F2">
      <w:pPr>
        <w:pStyle w:val="Nessunaspaziatura"/>
        <w:jc w:val="both"/>
        <w:rPr>
          <w:rFonts w:ascii="Garamond" w:hAnsi="Garamond"/>
          <w:b/>
          <w:bCs/>
        </w:rPr>
      </w:pPr>
      <w:r w:rsidRPr="00417D91">
        <w:rPr>
          <w:rFonts w:ascii="Garamond" w:hAnsi="Garamond"/>
          <w:b/>
          <w:bCs/>
        </w:rPr>
        <w:t>3.</w:t>
      </w:r>
      <w:r w:rsidRPr="00417D91">
        <w:rPr>
          <w:rFonts w:ascii="Garamond" w:hAnsi="Garamond" w:cs="Times New Roman"/>
          <w:b/>
          <w:bCs/>
        </w:rPr>
        <w:t xml:space="preserve">      </w:t>
      </w:r>
      <w:r w:rsidRPr="00417D91">
        <w:rPr>
          <w:rFonts w:ascii="Garamond" w:hAnsi="Garamond"/>
          <w:b/>
          <w:bCs/>
        </w:rPr>
        <w:t xml:space="preserve">Diritti dell’Interessato. </w:t>
      </w:r>
    </w:p>
    <w:p w14:paraId="7F3D3688" w14:textId="4E9EF76E" w:rsidR="00EA2142" w:rsidRPr="00417D91" w:rsidRDefault="00E247F2" w:rsidP="00E247F2">
      <w:pPr>
        <w:pStyle w:val="Nessunaspaziatura"/>
        <w:jc w:val="both"/>
        <w:rPr>
          <w:rFonts w:ascii="Garamond" w:hAnsi="Garamond"/>
        </w:rPr>
      </w:pPr>
      <w:r w:rsidRPr="00417D91">
        <w:rPr>
          <w:rFonts w:ascii="Garamond" w:hAnsi="Garamond"/>
        </w:rPr>
        <w:t xml:space="preserve">In relazione al trattamento dei dati personali, l’Interessato ha il diritto di: chiedere l’accesso ai dati (art. 15), ottenerne la rettifica e l’integrazione (art. 16), ottenerne la cancellazione (art. 17), ottenere la limitazione del trattamento (art. 18), ricevere i dati personali in un formato strutturato nonché di trasmettere tali dati a un altro titolare (art. 20), opporsi in qualsiasi momento al trattamento svolto ai sensi dell’art. 6, co. 1, lettere e) o f) del Regolamento, non essere sottoposto a decisioni basate unicamente sul trattamento automatizzato (art. 22). Per esercitare tali diritti, può contattare il Titolare, indirizzando una comunicazione presso la sede legale oppure via email all’indirizzo </w:t>
      </w:r>
      <w:hyperlink r:id="rId7" w:history="1">
        <w:r w:rsidRPr="00417D91">
          <w:rPr>
            <w:rStyle w:val="Collegamentoipertestuale"/>
            <w:rFonts w:ascii="Garamond" w:hAnsi="Garamond" w:cstheme="minorHAnsi"/>
            <w:sz w:val="24"/>
            <w:szCs w:val="24"/>
          </w:rPr>
          <w:t>dpo@fitet.org</w:t>
        </w:r>
      </w:hyperlink>
      <w:r w:rsidRPr="00417D91">
        <w:rPr>
          <w:rFonts w:ascii="Garamond" w:hAnsi="Garamond"/>
        </w:rPr>
        <w:t>.</w:t>
      </w:r>
    </w:p>
    <w:sectPr w:rsidR="00EA2142" w:rsidRPr="00417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621"/>
    <w:multiLevelType w:val="hybridMultilevel"/>
    <w:tmpl w:val="5FACC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815"/>
    <w:multiLevelType w:val="hybridMultilevel"/>
    <w:tmpl w:val="3E6C2D1A"/>
    <w:lvl w:ilvl="0" w:tplc="BAC81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CA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4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A2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47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07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24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02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80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C97A28"/>
    <w:multiLevelType w:val="hybridMultilevel"/>
    <w:tmpl w:val="5FACC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4108A"/>
    <w:multiLevelType w:val="hybridMultilevel"/>
    <w:tmpl w:val="53E02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23158"/>
    <w:multiLevelType w:val="hybridMultilevel"/>
    <w:tmpl w:val="5FAE1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97161"/>
    <w:multiLevelType w:val="hybridMultilevel"/>
    <w:tmpl w:val="BCDC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42"/>
    <w:rsid w:val="00017A16"/>
    <w:rsid w:val="000A4BFD"/>
    <w:rsid w:val="000A7F53"/>
    <w:rsid w:val="000D75F6"/>
    <w:rsid w:val="001146EA"/>
    <w:rsid w:val="002C18EB"/>
    <w:rsid w:val="00372F1D"/>
    <w:rsid w:val="003D6617"/>
    <w:rsid w:val="003D68A2"/>
    <w:rsid w:val="003F489B"/>
    <w:rsid w:val="00417D91"/>
    <w:rsid w:val="00474E24"/>
    <w:rsid w:val="00477120"/>
    <w:rsid w:val="00477BF7"/>
    <w:rsid w:val="005C0E27"/>
    <w:rsid w:val="006C6A81"/>
    <w:rsid w:val="00742D23"/>
    <w:rsid w:val="007850E4"/>
    <w:rsid w:val="008E45A2"/>
    <w:rsid w:val="008E65D2"/>
    <w:rsid w:val="00A05979"/>
    <w:rsid w:val="00A77EA1"/>
    <w:rsid w:val="00AC5E12"/>
    <w:rsid w:val="00E247F2"/>
    <w:rsid w:val="00E80557"/>
    <w:rsid w:val="00EA2142"/>
    <w:rsid w:val="00EB27EE"/>
    <w:rsid w:val="00F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BC6"/>
  <w15:chartTrackingRefBased/>
  <w15:docId w15:val="{1B95F101-6810-4B97-8CF3-BB58B13C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21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21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21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A214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A214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A2142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EA214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A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7EA1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7EA1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E247F2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1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fit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2402645143210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Quarantelli</dc:creator>
  <cp:keywords/>
  <dc:description/>
  <cp:lastModifiedBy>Roberto</cp:lastModifiedBy>
  <cp:revision>2</cp:revision>
  <dcterms:created xsi:type="dcterms:W3CDTF">2024-02-16T11:07:00Z</dcterms:created>
  <dcterms:modified xsi:type="dcterms:W3CDTF">2024-02-16T11:07:00Z</dcterms:modified>
</cp:coreProperties>
</file>